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D6E01" w14:textId="77777777" w:rsidR="004233A5" w:rsidRDefault="004233A5" w:rsidP="3BFBB509">
      <w:pPr>
        <w:rPr>
          <w:rFonts w:asciiTheme="majorHAnsi" w:eastAsiaTheme="majorEastAsia" w:hAnsiTheme="majorHAnsi" w:cstheme="majorBidi"/>
          <w:b/>
          <w:bCs/>
          <w:sz w:val="28"/>
          <w:szCs w:val="28"/>
        </w:rPr>
      </w:pPr>
      <w:r w:rsidRPr="3BFBB509">
        <w:rPr>
          <w:rFonts w:asciiTheme="majorHAnsi" w:eastAsiaTheme="majorEastAsia" w:hAnsiTheme="majorHAnsi" w:cstheme="majorBidi"/>
          <w:b/>
          <w:bCs/>
          <w:sz w:val="28"/>
          <w:szCs w:val="28"/>
        </w:rPr>
        <w:t>Gefeliciteerd met je nieuwe baan!</w:t>
      </w:r>
    </w:p>
    <w:p w14:paraId="02F59489" w14:textId="05612870" w:rsidR="00B5415A" w:rsidRDefault="6BB48A42" w:rsidP="3BFBB509">
      <w:pPr>
        <w:rPr>
          <w:rFonts w:asciiTheme="majorHAnsi" w:eastAsiaTheme="majorEastAsia" w:hAnsiTheme="majorHAnsi" w:cstheme="majorBidi"/>
          <w:b/>
          <w:bCs/>
          <w:sz w:val="24"/>
          <w:szCs w:val="24"/>
        </w:rPr>
      </w:pPr>
      <w:r w:rsidRPr="3BFBB509">
        <w:rPr>
          <w:rFonts w:asciiTheme="majorHAnsi" w:eastAsiaTheme="majorEastAsia" w:hAnsiTheme="majorHAnsi" w:cstheme="majorBidi"/>
          <w:color w:val="000000" w:themeColor="text1"/>
          <w:sz w:val="24"/>
          <w:szCs w:val="24"/>
        </w:rPr>
        <w:t>Wist jij dat je via je werkgever gebruik kunt maken van de UMC Zorgverzekering? En dat je veel collectieve voordelen krijgt? Goed nieuws! Als nieuwe medewerker kun je vaak direct al overstappen.</w:t>
      </w:r>
      <w:r w:rsidR="004233A5">
        <w:br/>
      </w:r>
      <w:r w:rsidR="004233A5">
        <w:br/>
      </w:r>
      <w:r w:rsidR="004233A5" w:rsidRPr="3BFBB509">
        <w:rPr>
          <w:rFonts w:asciiTheme="majorHAnsi" w:eastAsiaTheme="majorEastAsia" w:hAnsiTheme="majorHAnsi" w:cstheme="majorBidi"/>
          <w:b/>
          <w:bCs/>
          <w:sz w:val="24"/>
          <w:szCs w:val="24"/>
        </w:rPr>
        <w:t>De voordelen van de UMC Zorgverzekering</w:t>
      </w:r>
      <w:r w:rsidR="2B05D642" w:rsidRPr="3BFBB509">
        <w:rPr>
          <w:rFonts w:asciiTheme="majorHAnsi" w:eastAsiaTheme="majorEastAsia" w:hAnsiTheme="majorHAnsi" w:cstheme="majorBidi"/>
          <w:b/>
          <w:bCs/>
          <w:sz w:val="24"/>
          <w:szCs w:val="24"/>
        </w:rPr>
        <w:t>:</w:t>
      </w:r>
    </w:p>
    <w:p w14:paraId="5BF3CE6B" w14:textId="1FC7A4F0" w:rsidR="00B5415A" w:rsidRDefault="00411C63" w:rsidP="3BFBB509">
      <w:pPr>
        <w:pStyle w:val="Lijstalinea"/>
        <w:numPr>
          <w:ilvl w:val="0"/>
          <w:numId w:val="3"/>
        </w:numPr>
        <w:rPr>
          <w:rFonts w:asciiTheme="majorHAnsi" w:eastAsiaTheme="majorEastAsia" w:hAnsiTheme="majorHAnsi" w:cstheme="majorBidi"/>
          <w:sz w:val="24"/>
          <w:szCs w:val="24"/>
        </w:rPr>
      </w:pPr>
      <w:r>
        <w:rPr>
          <w:rFonts w:asciiTheme="majorHAnsi" w:eastAsiaTheme="majorEastAsia" w:hAnsiTheme="majorHAnsi" w:cstheme="majorBidi"/>
          <w:sz w:val="24"/>
          <w:szCs w:val="24"/>
        </w:rPr>
        <w:t>Tot 10% collectiviteitskorting voor jou en je gezin op aanvullende verzekeringen</w:t>
      </w:r>
    </w:p>
    <w:p w14:paraId="4B4A2530" w14:textId="6A98D626" w:rsidR="00411C63" w:rsidRPr="00411C63" w:rsidRDefault="00411C63" w:rsidP="00411C63">
      <w:pPr>
        <w:pStyle w:val="Lijstalinea"/>
        <w:numPr>
          <w:ilvl w:val="0"/>
          <w:numId w:val="3"/>
        </w:numPr>
        <w:rPr>
          <w:rFonts w:asciiTheme="majorHAnsi" w:eastAsiaTheme="majorEastAsia" w:hAnsiTheme="majorHAnsi" w:cstheme="majorBidi"/>
          <w:sz w:val="24"/>
          <w:szCs w:val="24"/>
        </w:rPr>
      </w:pPr>
      <w:r w:rsidRPr="3BFBB509">
        <w:rPr>
          <w:rFonts w:asciiTheme="majorHAnsi" w:eastAsiaTheme="majorEastAsia" w:hAnsiTheme="majorHAnsi" w:cstheme="majorBidi"/>
          <w:sz w:val="24"/>
          <w:szCs w:val="24"/>
        </w:rPr>
        <w:t xml:space="preserve">Ruime vergoedingen voor </w:t>
      </w:r>
      <w:r>
        <w:rPr>
          <w:rFonts w:asciiTheme="majorHAnsi" w:eastAsiaTheme="majorEastAsia" w:hAnsiTheme="majorHAnsi" w:cstheme="majorBidi"/>
          <w:sz w:val="24"/>
          <w:szCs w:val="24"/>
        </w:rPr>
        <w:t xml:space="preserve">o.a. fysiotherapie, </w:t>
      </w:r>
      <w:r w:rsidRPr="3BFBB509">
        <w:rPr>
          <w:rFonts w:asciiTheme="majorHAnsi" w:eastAsiaTheme="majorEastAsia" w:hAnsiTheme="majorHAnsi" w:cstheme="majorBidi"/>
          <w:sz w:val="24"/>
          <w:szCs w:val="24"/>
        </w:rPr>
        <w:t>mindfulness, en mondzorg</w:t>
      </w:r>
    </w:p>
    <w:p w14:paraId="7358C8BB" w14:textId="1E988F9E" w:rsidR="00B5415A" w:rsidRDefault="00411C63" w:rsidP="3BFBB509">
      <w:pPr>
        <w:pStyle w:val="Lijstalinea"/>
        <w:numPr>
          <w:ilvl w:val="0"/>
          <w:numId w:val="3"/>
        </w:numPr>
        <w:rPr>
          <w:rFonts w:asciiTheme="majorHAnsi" w:eastAsiaTheme="majorEastAsia" w:hAnsiTheme="majorHAnsi" w:cstheme="majorBidi"/>
          <w:sz w:val="24"/>
          <w:szCs w:val="24"/>
        </w:rPr>
      </w:pPr>
      <w:r>
        <w:rPr>
          <w:rFonts w:asciiTheme="majorHAnsi" w:eastAsiaTheme="majorEastAsia" w:hAnsiTheme="majorHAnsi" w:cstheme="majorBidi"/>
          <w:sz w:val="24"/>
          <w:szCs w:val="24"/>
        </w:rPr>
        <w:t xml:space="preserve">Persoonlijk gezondheidsbudget </w:t>
      </w:r>
      <w:r w:rsidRPr="3BFBB509">
        <w:rPr>
          <w:rFonts w:asciiTheme="majorHAnsi" w:eastAsiaTheme="majorEastAsia" w:hAnsiTheme="majorHAnsi" w:cstheme="majorBidi"/>
          <w:sz w:val="24"/>
          <w:szCs w:val="24"/>
        </w:rPr>
        <w:t xml:space="preserve">Tot €400 </w:t>
      </w:r>
      <w:r w:rsidR="3B9ECEC8" w:rsidRPr="3BFBB509">
        <w:rPr>
          <w:rFonts w:asciiTheme="majorHAnsi" w:eastAsiaTheme="majorEastAsia" w:hAnsiTheme="majorHAnsi" w:cstheme="majorBidi"/>
          <w:sz w:val="24"/>
          <w:szCs w:val="24"/>
        </w:rPr>
        <w:t xml:space="preserve"> voor bijvoorbeeld een leefstijlcheck</w:t>
      </w:r>
    </w:p>
    <w:p w14:paraId="245845CF" w14:textId="69A5CE50" w:rsidR="00B5415A" w:rsidRDefault="00411C63" w:rsidP="3BFBB509">
      <w:pPr>
        <w:pStyle w:val="Lijstalinea"/>
        <w:numPr>
          <w:ilvl w:val="0"/>
          <w:numId w:val="3"/>
        </w:numPr>
        <w:rPr>
          <w:rFonts w:asciiTheme="majorHAnsi" w:eastAsiaTheme="majorEastAsia" w:hAnsiTheme="majorHAnsi" w:cstheme="majorBidi"/>
          <w:sz w:val="24"/>
          <w:szCs w:val="24"/>
        </w:rPr>
      </w:pPr>
      <w:r>
        <w:rPr>
          <w:rFonts w:asciiTheme="majorHAnsi" w:eastAsiaTheme="majorEastAsia" w:hAnsiTheme="majorHAnsi" w:cstheme="majorBidi"/>
          <w:sz w:val="24"/>
          <w:szCs w:val="24"/>
        </w:rPr>
        <w:t>Declaraties razendsnel uitbetaald met de UMC Zorg app</w:t>
      </w:r>
    </w:p>
    <w:p w14:paraId="72A5321E" w14:textId="5DF67C6C" w:rsidR="00B5415A" w:rsidRDefault="00411C63" w:rsidP="3BFBB509">
      <w:pPr>
        <w:pStyle w:val="Lijstalinea"/>
        <w:numPr>
          <w:ilvl w:val="0"/>
          <w:numId w:val="3"/>
        </w:numPr>
        <w:rPr>
          <w:rFonts w:asciiTheme="majorHAnsi" w:eastAsiaTheme="majorEastAsia" w:hAnsiTheme="majorHAnsi" w:cstheme="majorBidi"/>
          <w:sz w:val="24"/>
          <w:szCs w:val="24"/>
        </w:rPr>
      </w:pPr>
      <w:r>
        <w:rPr>
          <w:rFonts w:asciiTheme="majorHAnsi" w:eastAsiaTheme="majorEastAsia" w:hAnsiTheme="majorHAnsi" w:cstheme="majorBidi"/>
          <w:sz w:val="24"/>
          <w:szCs w:val="24"/>
        </w:rPr>
        <w:t>Korting op beweeg- en gezondheidsproducten, binvoorbeeld op fitnessapparaten</w:t>
      </w:r>
    </w:p>
    <w:p w14:paraId="224FBC16" w14:textId="30802BCF" w:rsidR="00B5415A" w:rsidRDefault="00411C63" w:rsidP="3BFBB509">
      <w:pPr>
        <w:pStyle w:val="Lijstalinea"/>
        <w:numPr>
          <w:ilvl w:val="0"/>
          <w:numId w:val="3"/>
        </w:numPr>
        <w:rPr>
          <w:rFonts w:asciiTheme="majorHAnsi" w:eastAsiaTheme="majorEastAsia" w:hAnsiTheme="majorHAnsi" w:cstheme="majorBidi"/>
          <w:sz w:val="24"/>
          <w:szCs w:val="24"/>
        </w:rPr>
      </w:pPr>
      <w:r>
        <w:rPr>
          <w:rFonts w:asciiTheme="majorHAnsi" w:eastAsiaTheme="majorEastAsia" w:hAnsiTheme="majorHAnsi" w:cstheme="majorBidi"/>
          <w:sz w:val="24"/>
          <w:szCs w:val="24"/>
        </w:rPr>
        <w:t>Mentaal fit gesprek: persoonlijk contact met een expert voor handige tips</w:t>
      </w:r>
    </w:p>
    <w:p w14:paraId="7DEEDC3F" w14:textId="7C639A5B" w:rsidR="004233A5" w:rsidRDefault="004233A5" w:rsidP="3BFBB509">
      <w:pPr>
        <w:rPr>
          <w:rFonts w:asciiTheme="majorHAnsi" w:eastAsiaTheme="majorEastAsia" w:hAnsiTheme="majorHAnsi" w:cstheme="majorBidi"/>
          <w:sz w:val="24"/>
          <w:szCs w:val="24"/>
        </w:rPr>
      </w:pPr>
      <w:r w:rsidRPr="3BFBB509">
        <w:rPr>
          <w:rFonts w:asciiTheme="majorHAnsi" w:eastAsiaTheme="majorEastAsia" w:hAnsiTheme="majorHAnsi" w:cstheme="majorBidi"/>
          <w:sz w:val="24"/>
          <w:szCs w:val="24"/>
        </w:rPr>
        <w:t xml:space="preserve">Bekijk op </w:t>
      </w:r>
      <w:hyperlink r:id="rId8">
        <w:r w:rsidRPr="3BFBB509">
          <w:rPr>
            <w:rStyle w:val="Hyperlink"/>
            <w:rFonts w:asciiTheme="majorHAnsi" w:eastAsiaTheme="majorEastAsia" w:hAnsiTheme="majorHAnsi" w:cstheme="majorBidi"/>
            <w:sz w:val="24"/>
            <w:szCs w:val="24"/>
          </w:rPr>
          <w:t>umczorgverzekering.nl/nieuwebaan</w:t>
        </w:r>
      </w:hyperlink>
      <w:r w:rsidRPr="3BFBB509">
        <w:rPr>
          <w:rFonts w:asciiTheme="majorHAnsi" w:eastAsiaTheme="majorEastAsia" w:hAnsiTheme="majorHAnsi" w:cstheme="majorBidi"/>
          <w:sz w:val="24"/>
          <w:szCs w:val="24"/>
        </w:rPr>
        <w:t xml:space="preserve"> alle voordelen en check of jij gelijk al kunt overstappen. </w:t>
      </w:r>
      <w:r w:rsidR="59962692" w:rsidRPr="3BFBB509">
        <w:rPr>
          <w:rFonts w:asciiTheme="majorHAnsi" w:eastAsiaTheme="majorEastAsia" w:hAnsiTheme="majorHAnsi" w:cstheme="majorBidi"/>
          <w:sz w:val="24"/>
          <w:szCs w:val="24"/>
        </w:rPr>
        <w:t>UMC Zorgverzekering</w:t>
      </w:r>
      <w:r w:rsidRPr="3BFBB509">
        <w:rPr>
          <w:rFonts w:asciiTheme="majorHAnsi" w:eastAsiaTheme="majorEastAsia" w:hAnsiTheme="majorHAnsi" w:cstheme="majorBidi"/>
          <w:sz w:val="24"/>
          <w:szCs w:val="24"/>
        </w:rPr>
        <w:t xml:space="preserve"> regel</w:t>
      </w:r>
      <w:r w:rsidR="37709F92" w:rsidRPr="3BFBB509">
        <w:rPr>
          <w:rFonts w:asciiTheme="majorHAnsi" w:eastAsiaTheme="majorEastAsia" w:hAnsiTheme="majorHAnsi" w:cstheme="majorBidi"/>
          <w:sz w:val="24"/>
          <w:szCs w:val="24"/>
        </w:rPr>
        <w:t xml:space="preserve">t </w:t>
      </w:r>
      <w:r w:rsidRPr="3BFBB509">
        <w:rPr>
          <w:rFonts w:asciiTheme="majorHAnsi" w:eastAsiaTheme="majorEastAsia" w:hAnsiTheme="majorHAnsi" w:cstheme="majorBidi"/>
          <w:sz w:val="24"/>
          <w:szCs w:val="24"/>
        </w:rPr>
        <w:t>het direct voor je, zodat jij de focus hebt op je nieuwe baan.</w:t>
      </w:r>
    </w:p>
    <w:p w14:paraId="4F844603" w14:textId="77777777" w:rsidR="004233A5" w:rsidRDefault="004233A5" w:rsidP="3BFBB509">
      <w:pPr>
        <w:rPr>
          <w:rFonts w:asciiTheme="majorHAnsi" w:eastAsiaTheme="majorEastAsia" w:hAnsiTheme="majorHAnsi" w:cstheme="majorBidi"/>
          <w:b/>
          <w:bCs/>
          <w:sz w:val="24"/>
          <w:szCs w:val="24"/>
        </w:rPr>
      </w:pPr>
      <w:r w:rsidRPr="3BFBB509">
        <w:rPr>
          <w:rFonts w:asciiTheme="majorHAnsi" w:eastAsiaTheme="majorEastAsia" w:hAnsiTheme="majorHAnsi" w:cstheme="majorBidi"/>
          <w:b/>
          <w:bCs/>
          <w:sz w:val="24"/>
          <w:szCs w:val="24"/>
        </w:rPr>
        <w:t>Veel succes met je nieuwe uitdaging!</w:t>
      </w:r>
    </w:p>
    <w:p w14:paraId="399E4DB7" w14:textId="6B13E72F" w:rsidR="002052E5" w:rsidRDefault="002052E5" w:rsidP="3BFBB509">
      <w:pPr>
        <w:pStyle w:val="Geenafstand"/>
        <w:rPr>
          <w:rFonts w:ascii="Calibri" w:eastAsia="Calibri" w:hAnsi="Calibri" w:cs="Calibri"/>
          <w:color w:val="000000" w:themeColor="text1"/>
        </w:rPr>
      </w:pPr>
      <w:r>
        <w:br/>
      </w:r>
    </w:p>
    <w:p w14:paraId="68AB3386" w14:textId="11150F51" w:rsidR="002052E5" w:rsidRDefault="002052E5" w:rsidP="3BFBB509">
      <w:pPr>
        <w:spacing w:line="259" w:lineRule="auto"/>
        <w:rPr>
          <w:rFonts w:ascii="Calibri" w:eastAsia="Calibri" w:hAnsi="Calibri" w:cs="Calibri"/>
          <w:color w:val="000000" w:themeColor="text1"/>
        </w:rPr>
      </w:pPr>
      <w:r>
        <w:br/>
      </w:r>
      <w:r>
        <w:br/>
      </w:r>
    </w:p>
    <w:p w14:paraId="6294F33D" w14:textId="3BF3D183" w:rsidR="002052E5" w:rsidRDefault="002052E5" w:rsidP="177BD19B"/>
    <w:sectPr w:rsidR="002052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F5835"/>
    <w:multiLevelType w:val="hybridMultilevel"/>
    <w:tmpl w:val="57E2CCB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7C8E2CE8"/>
    <w:multiLevelType w:val="hybridMultilevel"/>
    <w:tmpl w:val="4E1AA6E0"/>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13903626">
    <w:abstractNumId w:val="0"/>
  </w:num>
  <w:num w:numId="2" w16cid:durableId="1367952732">
    <w:abstractNumId w:val="0"/>
  </w:num>
  <w:num w:numId="3" w16cid:durableId="5446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D23"/>
    <w:rsid w:val="000654BF"/>
    <w:rsid w:val="002052E5"/>
    <w:rsid w:val="00411C63"/>
    <w:rsid w:val="004233A5"/>
    <w:rsid w:val="00754D1D"/>
    <w:rsid w:val="00973D23"/>
    <w:rsid w:val="00B5415A"/>
    <w:rsid w:val="00C74625"/>
    <w:rsid w:val="00FF3063"/>
    <w:rsid w:val="072D5F2D"/>
    <w:rsid w:val="0A080F93"/>
    <w:rsid w:val="0C257BA5"/>
    <w:rsid w:val="1395C97C"/>
    <w:rsid w:val="177BD19B"/>
    <w:rsid w:val="18693A9F"/>
    <w:rsid w:val="188E4B96"/>
    <w:rsid w:val="1C742550"/>
    <w:rsid w:val="2B05D642"/>
    <w:rsid w:val="2C795EDA"/>
    <w:rsid w:val="37709F92"/>
    <w:rsid w:val="3B9ECEC8"/>
    <w:rsid w:val="3BFBB509"/>
    <w:rsid w:val="59962692"/>
    <w:rsid w:val="6BB48A42"/>
    <w:rsid w:val="6FE7FC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42F67"/>
  <w15:chartTrackingRefBased/>
  <w15:docId w15:val="{427AB93B-5C85-48E2-9A5F-21B5D4E2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233A5"/>
    <w:pPr>
      <w:spacing w:line="25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4233A5"/>
    <w:rPr>
      <w:color w:val="0563C1" w:themeColor="hyperlink"/>
      <w:u w:val="single"/>
    </w:rPr>
  </w:style>
  <w:style w:type="paragraph" w:styleId="Lijstalinea">
    <w:name w:val="List Paragraph"/>
    <w:basedOn w:val="Standaard"/>
    <w:uiPriority w:val="34"/>
    <w:qFormat/>
    <w:rsid w:val="004233A5"/>
    <w:pPr>
      <w:ind w:left="720"/>
      <w:contextualSpacing/>
    </w:pPr>
  </w:style>
  <w:style w:type="paragraph" w:styleId="Geenafstand">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02628">
      <w:bodyDiv w:val="1"/>
      <w:marLeft w:val="0"/>
      <w:marRight w:val="0"/>
      <w:marTop w:val="0"/>
      <w:marBottom w:val="0"/>
      <w:divBdr>
        <w:top w:val="none" w:sz="0" w:space="0" w:color="auto"/>
        <w:left w:val="none" w:sz="0" w:space="0" w:color="auto"/>
        <w:bottom w:val="none" w:sz="0" w:space="0" w:color="auto"/>
        <w:right w:val="none" w:sz="0" w:space="0" w:color="auto"/>
      </w:divBdr>
    </w:div>
    <w:div w:id="170906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zorgverzekering.nl/nieuwebaan?utm_campaign=cm-collectieve-leden&amp;utm_medium=contentpack&amp;utm_source=intranet&amp;utm_term=&amp;utm_content=umc_nieuwebaan_intrane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4dc1a0-c784-499e-a643-3b04d1418ae0" xsi:nil="true"/>
    <lcf76f155ced4ddcb4097134ff3c332f xmlns="23183c8c-64f9-46f3-894c-1e5e721b5b1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588F8CBF017014481B18628964D0312" ma:contentTypeVersion="15" ma:contentTypeDescription="Een nieuw document maken." ma:contentTypeScope="" ma:versionID="82a09f97a657020c6fc08e9cd6127420">
  <xsd:schema xmlns:xsd="http://www.w3.org/2001/XMLSchema" xmlns:xs="http://www.w3.org/2001/XMLSchema" xmlns:p="http://schemas.microsoft.com/office/2006/metadata/properties" xmlns:ns2="23183c8c-64f9-46f3-894c-1e5e721b5b1b" xmlns:ns3="584dc1a0-c784-499e-a643-3b04d1418ae0" targetNamespace="http://schemas.microsoft.com/office/2006/metadata/properties" ma:root="true" ma:fieldsID="2c40f249bc2a8c3caf23143261429cf7" ns2:_="" ns3:_="">
    <xsd:import namespace="23183c8c-64f9-46f3-894c-1e5e721b5b1b"/>
    <xsd:import namespace="584dc1a0-c784-499e-a643-3b04d1418ae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183c8c-64f9-46f3-894c-1e5e721b5b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5699b1ac-99e0-4d4e-b7d8-fc33f1bbb8a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4dc1a0-c784-499e-a643-3b04d1418ae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6f60a18-7308-4c39-9589-6c8ddfc8cfda}" ma:internalName="TaxCatchAll" ma:showField="CatchAllData" ma:web="584dc1a0-c784-499e-a643-3b04d1418ae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EEA5C-3A5F-4C2D-BA0A-224BBD922145}">
  <ds:schemaRefs>
    <ds:schemaRef ds:uri="http://schemas.microsoft.com/office/2006/metadata/properties"/>
    <ds:schemaRef ds:uri="http://schemas.microsoft.com/office/infopath/2007/PartnerControls"/>
    <ds:schemaRef ds:uri="584dc1a0-c784-499e-a643-3b04d1418ae0"/>
    <ds:schemaRef ds:uri="23183c8c-64f9-46f3-894c-1e5e721b5b1b"/>
  </ds:schemaRefs>
</ds:datastoreItem>
</file>

<file path=customXml/itemProps2.xml><?xml version="1.0" encoding="utf-8"?>
<ds:datastoreItem xmlns:ds="http://schemas.openxmlformats.org/officeDocument/2006/customXml" ds:itemID="{C2BED87E-C580-4A54-8602-F03386C08E18}">
  <ds:schemaRefs>
    <ds:schemaRef ds:uri="http://schemas.microsoft.com/sharepoint/v3/contenttype/forms"/>
  </ds:schemaRefs>
</ds:datastoreItem>
</file>

<file path=customXml/itemProps3.xml><?xml version="1.0" encoding="utf-8"?>
<ds:datastoreItem xmlns:ds="http://schemas.openxmlformats.org/officeDocument/2006/customXml" ds:itemID="{7D2542F5-AEED-437D-8D24-0FF5CC964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183c8c-64f9-46f3-894c-1e5e721b5b1b"/>
    <ds:schemaRef ds:uri="584dc1a0-c784-499e-a643-3b04d1418a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172</Words>
  <Characters>952</Characters>
  <Application>Microsoft Office Word</Application>
  <DocSecurity>4</DocSecurity>
  <Lines>7</Lines>
  <Paragraphs>2</Paragraphs>
  <ScaleCrop>false</ScaleCrop>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Harmsen, C. (Caecilia)</dc:creator>
  <cp:keywords/>
  <dc:description/>
  <cp:lastModifiedBy>Hadžikadunić, A. (Arnes)</cp:lastModifiedBy>
  <cp:revision>2</cp:revision>
  <dcterms:created xsi:type="dcterms:W3CDTF">2025-05-02T07:47:00Z</dcterms:created>
  <dcterms:modified xsi:type="dcterms:W3CDTF">2025-05-02T07:47:00Z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e45bac7-d74d-45de-ad3c-2a3094df9ba8_Enabled">
    <vt:lpwstr>true</vt:lpwstr>
  </property>
  <property fmtid="{D5CDD505-2E9C-101B-9397-08002B2CF9AE}" pid="3" name="MSIP_Label_8e45bac7-d74d-45de-ad3c-2a3094df9ba8_SetDate">
    <vt:lpwstr>2022-12-20T13:06:18Z</vt:lpwstr>
  </property>
  <property fmtid="{D5CDD505-2E9C-101B-9397-08002B2CF9AE}" pid="4" name="MSIP_Label_8e45bac7-d74d-45de-ad3c-2a3094df9ba8_Method">
    <vt:lpwstr>Standard</vt:lpwstr>
  </property>
  <property fmtid="{D5CDD505-2E9C-101B-9397-08002B2CF9AE}" pid="5" name="MSIP_Label_8e45bac7-d74d-45de-ad3c-2a3094df9ba8_Name">
    <vt:lpwstr>8e45bac7-d74d-45de-ad3c-2a3094df9ba8</vt:lpwstr>
  </property>
  <property fmtid="{D5CDD505-2E9C-101B-9397-08002B2CF9AE}" pid="6" name="MSIP_Label_8e45bac7-d74d-45de-ad3c-2a3094df9ba8_SiteId">
    <vt:lpwstr>397961b4-4a6f-4301-9720-8de4ac6d75f3</vt:lpwstr>
  </property>
  <property fmtid="{D5CDD505-2E9C-101B-9397-08002B2CF9AE}" pid="7" name="MSIP_Label_8e45bac7-d74d-45de-ad3c-2a3094df9ba8_ActionId">
    <vt:lpwstr>987db8aa-5f59-43d4-8919-724b8cbe60fc</vt:lpwstr>
  </property>
  <property fmtid="{D5CDD505-2E9C-101B-9397-08002B2CF9AE}" pid="8" name="MSIP_Label_8e45bac7-d74d-45de-ad3c-2a3094df9ba8_ContentBits">
    <vt:lpwstr>0</vt:lpwstr>
  </property>
  <property fmtid="{D5CDD505-2E9C-101B-9397-08002B2CF9AE}" pid="9" name="ContentTypeId">
    <vt:lpwstr>0x0101006588F8CBF017014481B18628964D0312</vt:lpwstr>
  </property>
  <property fmtid="{D5CDD505-2E9C-101B-9397-08002B2CF9AE}" pid="10" name="MediaServiceImageTags">
    <vt:lpwstr/>
  </property>
</Properties>
</file>